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80" w:rsidRDefault="002D2680">
      <w:pPr>
        <w:jc w:val="center"/>
        <w:rPr>
          <w:b/>
          <w:bCs/>
          <w:sz w:val="32"/>
        </w:rPr>
      </w:pPr>
      <w:bookmarkStart w:id="0" w:name="_GoBack"/>
      <w:bookmarkEnd w:id="0"/>
    </w:p>
    <w:p w:rsidR="002D2680" w:rsidRDefault="002D2680">
      <w:pPr>
        <w:rPr>
          <w:b/>
          <w:bCs/>
          <w:sz w:val="32"/>
        </w:rPr>
      </w:pPr>
    </w:p>
    <w:p w:rsidR="002D2680" w:rsidRDefault="002D268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Aufzeichnung von gentechnischen Arbeiten </w:t>
      </w:r>
    </w:p>
    <w:p w:rsidR="002D2680" w:rsidRDefault="002D2680">
      <w:pPr>
        <w:jc w:val="center"/>
        <w:rPr>
          <w:b/>
          <w:bCs/>
          <w:sz w:val="36"/>
        </w:rPr>
      </w:pPr>
      <w:r>
        <w:t>nach der Gentechnik-Aufzeichnungsverordnung</w:t>
      </w:r>
    </w:p>
    <w:p w:rsidR="002D2680" w:rsidRDefault="002D2680">
      <w:pPr>
        <w:jc w:val="both"/>
        <w:rPr>
          <w:b/>
          <w:bCs/>
          <w:sz w:val="32"/>
        </w:rPr>
      </w:pPr>
    </w:p>
    <w:p w:rsidR="002D2680" w:rsidRDefault="002D2680">
      <w:pPr>
        <w:jc w:val="both"/>
        <w:rPr>
          <w:b/>
          <w:bCs/>
          <w:sz w:val="32"/>
        </w:rPr>
      </w:pPr>
    </w:p>
    <w:p w:rsidR="002D2680" w:rsidRDefault="002D2680">
      <w:pPr>
        <w:tabs>
          <w:tab w:val="left" w:pos="374"/>
        </w:tabs>
        <w:ind w:left="374" w:hanging="374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Angaben zur gentechnischen Anlage, in der die gentechnischen Arbeiten durchgeführt werden</w:t>
      </w:r>
    </w:p>
    <w:p w:rsidR="002D2680" w:rsidRDefault="002D2680">
      <w:pPr>
        <w:tabs>
          <w:tab w:val="left" w:pos="374"/>
        </w:tabs>
        <w:ind w:left="374" w:hanging="374"/>
        <w:rPr>
          <w:b/>
          <w:bCs/>
          <w:u w:val="single"/>
        </w:rPr>
      </w:pPr>
    </w:p>
    <w:p w:rsidR="002D2680" w:rsidRDefault="002D2680">
      <w:pPr>
        <w:rPr>
          <w:b/>
          <w:bCs/>
        </w:rPr>
      </w:pPr>
    </w:p>
    <w:p w:rsidR="002D2680" w:rsidRDefault="002D2680">
      <w:pPr>
        <w:rPr>
          <w:b/>
          <w:bCs/>
        </w:rPr>
      </w:pPr>
      <w:r>
        <w:rPr>
          <w:b/>
          <w:bCs/>
        </w:rPr>
        <w:t>A.</w:t>
      </w:r>
      <w:r>
        <w:rPr>
          <w:rStyle w:val="Funotenzeichen"/>
          <w:b/>
          <w:bCs/>
        </w:rPr>
        <w:footnoteReference w:customMarkFollows="1" w:id="1"/>
        <w:sym w:font="Symbol" w:char="F02A"/>
      </w:r>
      <w:r>
        <w:rPr>
          <w:b/>
          <w:bCs/>
        </w:rPr>
        <w:t xml:space="preserve"> Betreiber </w:t>
      </w:r>
      <w:r>
        <w:t>(Name, Anschrift):</w:t>
      </w:r>
      <w:r>
        <w:rPr>
          <w:rStyle w:val="Funotenzeichen"/>
          <w:b/>
          <w:bCs/>
        </w:rPr>
        <w:t xml:space="preserve"> </w:t>
      </w:r>
    </w:p>
    <w:p w:rsidR="002D2680" w:rsidRDefault="002D2680">
      <w:pPr>
        <w:jc w:val="both"/>
        <w:rPr>
          <w:b/>
          <w:bCs/>
        </w:rPr>
      </w:pPr>
    </w:p>
    <w:tbl>
      <w:tblPr>
        <w:tblW w:w="0" w:type="auto"/>
        <w:tblInd w:w="496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single" w:sz="4" w:space="0" w:color="auto"/>
            </w:tcBorders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bottom w:val="single" w:sz="4" w:space="0" w:color="auto"/>
            </w:tcBorders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</w:tbl>
    <w:p w:rsidR="002D2680" w:rsidRDefault="002D2680">
      <w:pPr>
        <w:tabs>
          <w:tab w:val="left" w:pos="284"/>
          <w:tab w:val="left" w:pos="426"/>
        </w:tabs>
        <w:jc w:val="both"/>
        <w:rPr>
          <w:b/>
          <w:bCs/>
        </w:rPr>
      </w:pPr>
    </w:p>
    <w:p w:rsidR="002D2680" w:rsidRDefault="002D2680">
      <w:pPr>
        <w:tabs>
          <w:tab w:val="left" w:pos="284"/>
          <w:tab w:val="left" w:pos="426"/>
        </w:tabs>
        <w:rPr>
          <w:b/>
          <w:bCs/>
        </w:rPr>
      </w:pPr>
      <w:r>
        <w:rPr>
          <w:b/>
          <w:bCs/>
        </w:rPr>
        <w:br/>
        <w:t>B.</w:t>
      </w:r>
      <w:r>
        <w:rPr>
          <w:rStyle w:val="Funotenzeichen"/>
          <w:b/>
          <w:bCs/>
        </w:rPr>
        <w:footnoteReference w:customMarkFollows="1" w:id="2"/>
        <w:sym w:font="Symbol" w:char="F02A"/>
      </w:r>
      <w:r>
        <w:rPr>
          <w:b/>
          <w:bCs/>
        </w:rPr>
        <w:t xml:space="preserve"> Lage </w:t>
      </w:r>
      <w:r>
        <w:t>(Anschrift, Gebäude, Stockwerk, Räume):</w:t>
      </w:r>
      <w:r>
        <w:rPr>
          <w:rStyle w:val="Funotenzeichen"/>
          <w:b/>
          <w:bCs/>
        </w:rPr>
        <w:t xml:space="preserve"> </w:t>
      </w:r>
    </w:p>
    <w:p w:rsidR="002D2680" w:rsidRDefault="002D2680">
      <w:pPr>
        <w:jc w:val="both"/>
        <w:rPr>
          <w:b/>
          <w:bCs/>
        </w:rPr>
      </w:pPr>
    </w:p>
    <w:tbl>
      <w:tblPr>
        <w:tblW w:w="0" w:type="auto"/>
        <w:tblInd w:w="496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single" w:sz="4" w:space="0" w:color="auto"/>
            </w:tcBorders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bottom w:val="single" w:sz="4" w:space="0" w:color="auto"/>
            </w:tcBorders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</w:tbl>
    <w:p w:rsidR="002D2680" w:rsidRDefault="002D2680">
      <w:pPr>
        <w:jc w:val="both"/>
        <w:rPr>
          <w:b/>
          <w:bCs/>
        </w:rPr>
      </w:pPr>
    </w:p>
    <w:p w:rsidR="002D2680" w:rsidRDefault="002D2680">
      <w:pPr>
        <w:jc w:val="both"/>
        <w:rPr>
          <w:b/>
          <w:bCs/>
        </w:rPr>
      </w:pPr>
    </w:p>
    <w:p w:rsidR="002D2680" w:rsidRDefault="002D2680">
      <w:pPr>
        <w:tabs>
          <w:tab w:val="left" w:pos="426"/>
        </w:tabs>
        <w:ind w:left="397" w:hanging="397"/>
      </w:pPr>
      <w:r>
        <w:rPr>
          <w:b/>
          <w:bCs/>
        </w:rPr>
        <w:t xml:space="preserve">C. Aktenzeichen und Datum der </w:t>
      </w:r>
      <w:r w:rsidR="0044571E" w:rsidRPr="008D2E3D">
        <w:rPr>
          <w:b/>
          <w:bCs/>
        </w:rPr>
        <w:t>Anzeige</w:t>
      </w:r>
      <w:r w:rsidR="0044571E">
        <w:rPr>
          <w:b/>
          <w:bCs/>
        </w:rPr>
        <w:t>/</w:t>
      </w:r>
      <w:r>
        <w:rPr>
          <w:b/>
          <w:bCs/>
        </w:rPr>
        <w:t xml:space="preserve">Anmeldung/Genehmigung </w:t>
      </w:r>
      <w:r>
        <w:rPr>
          <w:b/>
          <w:bCs/>
        </w:rPr>
        <w:br/>
      </w:r>
      <w:r>
        <w:t xml:space="preserve">(bzw. ihrer Änderungen): </w:t>
      </w:r>
    </w:p>
    <w:p w:rsidR="002D2680" w:rsidRDefault="002D2680">
      <w:pPr>
        <w:jc w:val="both"/>
        <w:rPr>
          <w:b/>
          <w:bCs/>
        </w:rPr>
      </w:pPr>
    </w:p>
    <w:tbl>
      <w:tblPr>
        <w:tblW w:w="0" w:type="auto"/>
        <w:tblInd w:w="496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</w:pPr>
            <w:r>
              <w:t>Aktenzeichen:</w:t>
            </w: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44571E">
            <w:pPr>
              <w:jc w:val="both"/>
            </w:pPr>
            <w:r w:rsidRPr="008D2E3D">
              <w:t>Anzeige</w:t>
            </w:r>
            <w:r>
              <w:t>/</w:t>
            </w:r>
            <w:r w:rsidR="002D2680">
              <w:t>Anmeldung/Genehmigung vom</w:t>
            </w: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</w:pPr>
            <w:r>
              <w:t>1. Änderung vom</w:t>
            </w: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bottom w:val="single" w:sz="4" w:space="0" w:color="auto"/>
            </w:tcBorders>
          </w:tcPr>
          <w:p w:rsidR="002D2680" w:rsidRDefault="002D2680">
            <w:pPr>
              <w:jc w:val="both"/>
            </w:pPr>
            <w:r>
              <w:t>2. Änderung vom</w:t>
            </w: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D2680" w:rsidRDefault="002D2680">
            <w:pPr>
              <w:jc w:val="both"/>
            </w:pPr>
            <w:r>
              <w:t>3. Änderung vom</w:t>
            </w:r>
          </w:p>
        </w:tc>
      </w:tr>
    </w:tbl>
    <w:p w:rsidR="002D2680" w:rsidRDefault="002D2680">
      <w:pPr>
        <w:jc w:val="both"/>
        <w:rPr>
          <w:b/>
          <w:bCs/>
        </w:rPr>
      </w:pPr>
    </w:p>
    <w:p w:rsidR="002D2680" w:rsidRDefault="002D2680">
      <w:pPr>
        <w:jc w:val="both"/>
        <w:rPr>
          <w:b/>
          <w:bCs/>
        </w:rPr>
      </w:pPr>
    </w:p>
    <w:p w:rsidR="002D2680" w:rsidRDefault="002D2680">
      <w:pPr>
        <w:tabs>
          <w:tab w:val="left" w:pos="426"/>
        </w:tabs>
        <w:spacing w:line="240" w:lineRule="atLeast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D.</w:t>
      </w:r>
      <w:r>
        <w:rPr>
          <w:rStyle w:val="Funotenzeichen"/>
          <w:rFonts w:cs="Arial"/>
          <w:b/>
          <w:lang w:val="en-GB"/>
        </w:rPr>
        <w:footnoteReference w:customMarkFollows="1" w:id="3"/>
        <w:sym w:font="Symbol" w:char="F02A"/>
      </w:r>
      <w:r>
        <w:rPr>
          <w:rFonts w:cs="Arial"/>
          <w:b/>
          <w:lang w:val="en-GB"/>
        </w:rPr>
        <w:t xml:space="preserve"> Sicherheitsstufe:</w:t>
      </w:r>
      <w:r>
        <w:rPr>
          <w:rFonts w:cs="Arial"/>
          <w:b/>
          <w:lang w:val="en-GB"/>
        </w:rPr>
        <w:tab/>
        <w:t xml:space="preserve">S1 </w:t>
      </w:r>
      <w:r>
        <w:rPr>
          <w:rFonts w:cs="Arial"/>
          <w:b/>
        </w:rPr>
        <w:sym w:font="Wingdings" w:char="F06F"/>
      </w:r>
      <w:r>
        <w:rPr>
          <w:rFonts w:cs="Arial"/>
          <w:b/>
          <w:lang w:val="en-GB"/>
        </w:rPr>
        <w:tab/>
        <w:t xml:space="preserve"> </w:t>
      </w:r>
      <w:r>
        <w:rPr>
          <w:rFonts w:cs="Arial"/>
          <w:b/>
          <w:lang w:val="en-GB"/>
        </w:rPr>
        <w:tab/>
        <w:t xml:space="preserve">S2 </w:t>
      </w:r>
      <w:r>
        <w:rPr>
          <w:rFonts w:cs="Arial"/>
          <w:b/>
        </w:rPr>
        <w:fldChar w:fldCharType="begin"/>
      </w:r>
      <w:r>
        <w:rPr>
          <w:rFonts w:cs="Arial"/>
          <w:b/>
          <w:lang w:val="en-GB"/>
        </w:rPr>
        <w:instrText>SYMBOL 111 \f "Wingdings"</w:instrTex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  <w:t xml:space="preserve">S3 </w:t>
      </w:r>
      <w:r>
        <w:rPr>
          <w:rFonts w:cs="Arial"/>
          <w:b/>
        </w:rPr>
        <w:fldChar w:fldCharType="begin"/>
      </w:r>
      <w:r>
        <w:rPr>
          <w:rFonts w:cs="Arial"/>
          <w:b/>
          <w:lang w:val="en-GB"/>
        </w:rPr>
        <w:instrText>SYMBOL 111 \f "Wingdings"</w:instrTex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  <w:t xml:space="preserve">S4 </w:t>
      </w:r>
      <w:r>
        <w:rPr>
          <w:rFonts w:cs="Arial"/>
          <w:b/>
        </w:rPr>
        <w:fldChar w:fldCharType="begin"/>
      </w:r>
      <w:r>
        <w:rPr>
          <w:rFonts w:cs="Arial"/>
          <w:b/>
          <w:lang w:val="en-GB"/>
        </w:rPr>
        <w:instrText>SYMBOL 111 \f "Wingdings"</w:instrTex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:rsidR="002D2680" w:rsidRDefault="002D2680">
      <w:pPr>
        <w:tabs>
          <w:tab w:val="left" w:pos="567"/>
        </w:tabs>
        <w:spacing w:line="240" w:lineRule="atLeast"/>
        <w:rPr>
          <w:rFonts w:cs="Arial"/>
          <w:bCs/>
          <w:lang w:val="en-GB"/>
        </w:rPr>
      </w:pPr>
    </w:p>
    <w:p w:rsidR="002D2680" w:rsidRDefault="002D2680">
      <w:pPr>
        <w:rPr>
          <w:lang w:val="en-GB"/>
        </w:rPr>
      </w:pPr>
    </w:p>
    <w:p w:rsidR="002D2680" w:rsidRDefault="002D2680">
      <w:r>
        <w:rPr>
          <w:b/>
          <w:bCs/>
        </w:rPr>
        <w:t>E. Abfall- und Abwasserentsorgung:</w:t>
      </w:r>
    </w:p>
    <w:p w:rsidR="002D2680" w:rsidRDefault="002D2680">
      <w:pPr>
        <w:ind w:left="284" w:hanging="284"/>
        <w:rPr>
          <w:i/>
          <w:iCs/>
        </w:rPr>
      </w:pPr>
      <w:r>
        <w:rPr>
          <w:i/>
          <w:iCs/>
        </w:rPr>
        <w:tab/>
        <w:t>(Gilt für alle Arbeiten; Abweichung bei der jeweiligen Arbeit vermerken)</w:t>
      </w:r>
    </w:p>
    <w:p w:rsidR="002D2680" w:rsidRDefault="002D2680">
      <w:pPr>
        <w:tabs>
          <w:tab w:val="left" w:pos="426"/>
        </w:tabs>
        <w:ind w:left="851" w:hanging="851"/>
      </w:pPr>
      <w:r>
        <w:rPr>
          <w:b/>
          <w:bCs/>
        </w:rPr>
        <w:tab/>
      </w:r>
      <w:r>
        <w:rPr>
          <w:rFonts w:ascii="Helv" w:hAnsi="Helv"/>
          <w:sz w:val="32"/>
        </w:rPr>
        <w:sym w:font="Wingdings" w:char="F06F"/>
      </w:r>
      <w:r>
        <w:rPr>
          <w:rFonts w:cs="Arial"/>
        </w:rPr>
        <w:t xml:space="preserve"> </w:t>
      </w:r>
      <w:r>
        <w:t>Entsorgung ohne Vorbehandlung</w:t>
      </w:r>
    </w:p>
    <w:p w:rsidR="002D2680" w:rsidRDefault="002D2680">
      <w:pPr>
        <w:numPr>
          <w:ins w:id="1" w:author="Unknown"/>
        </w:numPr>
        <w:tabs>
          <w:tab w:val="left" w:pos="426"/>
        </w:tabs>
        <w:ind w:left="851" w:hanging="851"/>
      </w:pPr>
      <w:r>
        <w:tab/>
      </w:r>
      <w:r>
        <w:rPr>
          <w:rFonts w:ascii="Helv" w:hAnsi="Helv"/>
          <w:sz w:val="32"/>
        </w:rPr>
        <w:sym w:font="Wingdings" w:char="F06F"/>
      </w:r>
      <w:r>
        <w:rPr>
          <w:rFonts w:cs="Arial"/>
        </w:rPr>
        <w:t xml:space="preserve"> </w:t>
      </w:r>
      <w:r>
        <w:t>Entsorgung nach thermischer Inaktivierung</w:t>
      </w:r>
    </w:p>
    <w:p w:rsidR="002D2680" w:rsidRDefault="002D2680">
      <w:pPr>
        <w:tabs>
          <w:tab w:val="left" w:pos="426"/>
        </w:tabs>
        <w:ind w:left="851" w:hanging="851"/>
      </w:pPr>
      <w:r>
        <w:tab/>
      </w:r>
      <w:r>
        <w:rPr>
          <w:rFonts w:ascii="Helv" w:hAnsi="Helv"/>
          <w:sz w:val="32"/>
        </w:rPr>
        <w:fldChar w:fldCharType="begin"/>
      </w:r>
      <w:r>
        <w:rPr>
          <w:rFonts w:ascii="Helv" w:hAnsi="Helv"/>
          <w:sz w:val="32"/>
        </w:rPr>
        <w:instrText>SYMBOL 111 \f "Wingdings"</w:instrText>
      </w:r>
      <w:r>
        <w:fldChar w:fldCharType="separate"/>
      </w:r>
      <w:r>
        <w:fldChar w:fldCharType="end"/>
      </w:r>
      <w:r>
        <w:t xml:space="preserve"> Entsorgung nach chemischer Inaktivierung (nur auf Antrag)</w:t>
      </w:r>
    </w:p>
    <w:p w:rsidR="002D2680" w:rsidRDefault="002D2680">
      <w:pPr>
        <w:tabs>
          <w:tab w:val="left" w:pos="426"/>
        </w:tabs>
        <w:ind w:left="851" w:hanging="851"/>
      </w:pPr>
      <w:r>
        <w:tab/>
      </w:r>
      <w:r>
        <w:rPr>
          <w:rFonts w:ascii="Helv" w:hAnsi="Helv"/>
          <w:sz w:val="32"/>
        </w:rPr>
        <w:sym w:font="Wingdings" w:char="F06F"/>
      </w:r>
      <w:r>
        <w:rPr>
          <w:rFonts w:cs="Arial"/>
        </w:rPr>
        <w:t xml:space="preserve"> </w:t>
      </w:r>
      <w:r>
        <w:t>Sonstiges: ...........................................................................................</w:t>
      </w:r>
    </w:p>
    <w:sectPr w:rsidR="002D2680">
      <w:headerReference w:type="default" r:id="rId7"/>
      <w:footerReference w:type="default" r:id="rId8"/>
      <w:footerReference w:type="first" r:id="rId9"/>
      <w:pgSz w:w="11907" w:h="16840" w:code="9"/>
      <w:pgMar w:top="1134" w:right="1418" w:bottom="1134" w:left="1418" w:header="737" w:footer="851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64" w:rsidRDefault="00704364">
      <w:r>
        <w:separator/>
      </w:r>
    </w:p>
  </w:endnote>
  <w:endnote w:type="continuationSeparator" w:id="0">
    <w:p w:rsidR="00704364" w:rsidRDefault="0070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80" w:rsidRDefault="002D2680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20"/>
      </w:rPr>
    </w:pPr>
    <w:r>
      <w:rPr>
        <w:sz w:val="20"/>
      </w:rPr>
      <w:t xml:space="preserve">BW </w:t>
    </w:r>
    <w:r w:rsidR="0044571E">
      <w:rPr>
        <w:sz w:val="20"/>
      </w:rPr>
      <w:t>02/2013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80" w:rsidRDefault="002D2680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64" w:rsidRDefault="00704364">
      <w:r>
        <w:separator/>
      </w:r>
    </w:p>
  </w:footnote>
  <w:footnote w:type="continuationSeparator" w:id="0">
    <w:p w:rsidR="00704364" w:rsidRDefault="00704364">
      <w:r>
        <w:continuationSeparator/>
      </w:r>
    </w:p>
  </w:footnote>
  <w:footnote w:id="1">
    <w:p w:rsidR="002D2680" w:rsidRDefault="002D2680">
      <w:pPr>
        <w:pStyle w:val="Funotentext"/>
      </w:pPr>
      <w:r>
        <w:rPr>
          <w:rStyle w:val="Funotenzeichen"/>
        </w:rPr>
        <w:sym w:font="Symbol" w:char="F02A"/>
      </w:r>
      <w:r>
        <w:t xml:space="preserve"> Diese Angaben sind entbehrlich, wenn Sie den Bescheid des RP Tübingen beifügen</w:t>
      </w:r>
    </w:p>
  </w:footnote>
  <w:footnote w:id="2">
    <w:p w:rsidR="002D2680" w:rsidRDefault="002D2680">
      <w:pPr>
        <w:pStyle w:val="Funotentext"/>
      </w:pPr>
    </w:p>
  </w:footnote>
  <w:footnote w:id="3">
    <w:p w:rsidR="002D2680" w:rsidRDefault="002D268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80" w:rsidRDefault="002D2680">
    <w:pPr>
      <w:pStyle w:val="Kopfzeile"/>
      <w:jc w:val="right"/>
      <w:rPr>
        <w:sz w:val="20"/>
      </w:rPr>
    </w:pPr>
    <w:r>
      <w:rPr>
        <w:sz w:val="20"/>
      </w:rPr>
      <w:tab/>
    </w:r>
    <w:r>
      <w:rPr>
        <w:sz w:val="20"/>
      </w:rPr>
      <w:tab/>
      <w:t>Formblatt Aufz 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50AAC"/>
    <w:multiLevelType w:val="multilevel"/>
    <w:tmpl w:val="8A56A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7C"/>
    <w:rsid w:val="000E7C63"/>
    <w:rsid w:val="002D2680"/>
    <w:rsid w:val="003E1FE2"/>
    <w:rsid w:val="0044571E"/>
    <w:rsid w:val="00704364"/>
    <w:rsid w:val="008D2E3D"/>
    <w:rsid w:val="00D0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D5839-83D8-49F4-A5D2-99ED86DB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Kommentartext">
    <w:name w:val="annotation text"/>
    <w:basedOn w:val="Standard"/>
    <w:semiHidden/>
    <w:rPr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B3370CAF.dotm</Template>
  <TotalTime>0</TotalTime>
  <Pages>1</Pages>
  <Words>93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Aufzeichnung </vt:lpstr>
    </vt:vector>
  </TitlesOfParts>
  <Company>Innenverwaltung Land Baden-Württemberg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Aufzeichnung</dc:title>
  <dc:subject>Angaben zur gentechnischen Anlage</dc:subject>
  <dc:creator>TA5767</dc:creator>
  <cp:keywords/>
  <dc:description/>
  <cp:lastModifiedBy>Czarnetzki, Dr. Heike (RPT)</cp:lastModifiedBy>
  <cp:revision>2</cp:revision>
  <cp:lastPrinted>2005-07-22T06:15:00Z</cp:lastPrinted>
  <dcterms:created xsi:type="dcterms:W3CDTF">2020-02-17T05:58:00Z</dcterms:created>
  <dcterms:modified xsi:type="dcterms:W3CDTF">2020-02-17T05:58:00Z</dcterms:modified>
</cp:coreProperties>
</file>